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85" w:rsidRDefault="00F54D85" w:rsidP="00F54D85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заявления</w:t>
      </w:r>
    </w:p>
    <w:p w:rsidR="00F54D85" w:rsidRDefault="00F54D85" w:rsidP="00F54D85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присвоении объекту адресации адреса </w:t>
      </w:r>
    </w:p>
    <w:p w:rsidR="00F54D85" w:rsidRDefault="00F54D85" w:rsidP="00F54D85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или </w:t>
      </w:r>
      <w:proofErr w:type="gramStart"/>
      <w:r>
        <w:rPr>
          <w:rFonts w:ascii="Times New Roman" w:hAnsi="Times New Roman"/>
          <w:sz w:val="28"/>
          <w:szCs w:val="28"/>
        </w:rPr>
        <w:t>аннулировании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его адреса</w:t>
      </w:r>
    </w:p>
    <w:p w:rsidR="00F54D85" w:rsidRDefault="00F54D85" w:rsidP="00F54D8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4D85" w:rsidRDefault="00F54D85" w:rsidP="00F54D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425"/>
        <w:gridCol w:w="43"/>
        <w:gridCol w:w="14"/>
        <w:gridCol w:w="6"/>
        <w:gridCol w:w="11"/>
        <w:gridCol w:w="19"/>
        <w:gridCol w:w="369"/>
        <w:gridCol w:w="45"/>
        <w:gridCol w:w="7"/>
        <w:gridCol w:w="419"/>
        <w:gridCol w:w="776"/>
        <w:gridCol w:w="273"/>
        <w:gridCol w:w="595"/>
        <w:gridCol w:w="139"/>
        <w:gridCol w:w="266"/>
        <w:gridCol w:w="15"/>
        <w:gridCol w:w="131"/>
        <w:gridCol w:w="18"/>
        <w:gridCol w:w="166"/>
        <w:gridCol w:w="19"/>
        <w:gridCol w:w="128"/>
        <w:gridCol w:w="42"/>
        <w:gridCol w:w="175"/>
        <w:gridCol w:w="299"/>
        <w:gridCol w:w="20"/>
        <w:gridCol w:w="38"/>
        <w:gridCol w:w="313"/>
        <w:gridCol w:w="98"/>
        <w:gridCol w:w="572"/>
        <w:gridCol w:w="32"/>
        <w:gridCol w:w="323"/>
        <w:gridCol w:w="32"/>
        <w:gridCol w:w="337"/>
        <w:gridCol w:w="9"/>
        <w:gridCol w:w="101"/>
        <w:gridCol w:w="26"/>
        <w:gridCol w:w="308"/>
        <w:gridCol w:w="550"/>
        <w:gridCol w:w="512"/>
        <w:gridCol w:w="42"/>
        <w:gridCol w:w="1442"/>
      </w:tblGrid>
      <w:tr w:rsidR="00F54D85" w:rsidTr="00F54D85">
        <w:trPr>
          <w:tblHeader/>
        </w:trPr>
        <w:tc>
          <w:tcPr>
            <w:tcW w:w="631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№___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листов ___</w:t>
            </w:r>
          </w:p>
        </w:tc>
      </w:tr>
      <w:tr w:rsidR="00F54D85" w:rsidTr="00F54D85">
        <w:trPr>
          <w:tblHeader/>
        </w:trPr>
        <w:tc>
          <w:tcPr>
            <w:tcW w:w="9643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6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принято</w:t>
            </w:r>
          </w:p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_______________</w:t>
            </w:r>
          </w:p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листов заявления ___________</w:t>
            </w:r>
          </w:p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прилагаемых документов ____,</w:t>
            </w:r>
          </w:p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должностного лица ________________</w:t>
            </w:r>
          </w:p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 ____________</w:t>
            </w:r>
          </w:p>
        </w:tc>
      </w:tr>
      <w:tr w:rsidR="00F54D85" w:rsidTr="00F54D85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6" w:type="dxa"/>
            <w:gridSpan w:val="2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_____________________________</w:t>
            </w:r>
          </w:p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органа местного самоуправления, органа</w:t>
            </w:r>
            <w:proofErr w:type="gramEnd"/>
          </w:p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"__" ____________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4D85" w:rsidTr="00F54D85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Прошу в отношении объекта адресации: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D85" w:rsidTr="00F54D85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Присвоить адрес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6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путем раздела земельного участка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6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r:id="rId5" w:anchor="P560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&lt;1&gt;</w:t>
              </w:r>
            </w:hyperlink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объединяемого земельного участка </w:t>
            </w:r>
            <w:hyperlink r:id="rId6" w:anchor="P560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&lt;1&gt;</w:t>
              </w:r>
            </w:hyperlink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6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путем выдела из земельного участка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r:id="rId7" w:anchor="P561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&lt;2&gt;</w:t>
              </w:r>
            </w:hyperlink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r:id="rId8" w:anchor="P561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&lt;2&gt;</w:t>
              </w:r>
            </w:hyperlink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помещения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1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здания, сооружения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помещения (жилое (нежилое) помещение) </w:t>
            </w:r>
            <w:hyperlink r:id="rId9" w:anchor="P562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&lt;3&gt;</w:t>
              </w:r>
            </w:hyperlink>
          </w:p>
        </w:tc>
        <w:tc>
          <w:tcPr>
            <w:tcW w:w="30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помещения </w:t>
            </w:r>
            <w:hyperlink r:id="rId10" w:anchor="P562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&lt;3&gt;</w:t>
              </w:r>
            </w:hyperlink>
          </w:p>
        </w:tc>
        <w:tc>
          <w:tcPr>
            <w:tcW w:w="2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помещений </w:t>
            </w:r>
            <w:hyperlink r:id="rId11" w:anchor="P562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&lt;3&gt;</w:t>
              </w:r>
            </w:hyperlink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объединяемого помещения </w:t>
            </w:r>
            <w:hyperlink r:id="rId12" w:anchor="P563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&lt;4&gt;</w:t>
              </w:r>
            </w:hyperlink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объединяемого помещения </w:t>
            </w:r>
            <w:hyperlink r:id="rId13" w:anchor="P563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&lt;4&gt;</w:t>
              </w:r>
            </w:hyperlink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здания, сооружения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страны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14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пунктах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5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 части 2 статьи 27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2011, N 1, ст. 47; N 49, ст. 7061; N 50, ст. 7365; 2012, N 31, ст. 4322; 2013, N 30, ст. 4083; официальный интернет-портал правовой информации www.pravo.gov.ru, 23 декабря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proofErr w:type="gramEnd"/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631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N ___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листов ___</w:t>
            </w:r>
          </w:p>
        </w:tc>
      </w:tr>
      <w:tr w:rsidR="00F54D85" w:rsidTr="00F54D85">
        <w:tc>
          <w:tcPr>
            <w:tcW w:w="9643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лицо:</w:t>
            </w:r>
          </w:p>
        </w:tc>
      </w:tr>
      <w:tr w:rsidR="00F54D85" w:rsidTr="00F54D85"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(при наличии):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F54D85" w:rsidTr="00F54D85"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56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7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Вещное право на объект адресации:</w:t>
            </w: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собственности</w:t>
            </w: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F54D85" w:rsidTr="00F54D85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</w:t>
            </w:r>
          </w:p>
        </w:tc>
        <w:tc>
          <w:tcPr>
            <w:tcW w:w="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многофункциональном центре</w:t>
            </w:r>
          </w:p>
        </w:tc>
      </w:tr>
      <w:tr w:rsidR="00F54D85" w:rsidTr="00F54D85"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7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7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F54D85" w:rsidTr="00F54D85"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лично</w:t>
            </w:r>
          </w:p>
        </w:tc>
        <w:tc>
          <w:tcPr>
            <w:tcW w:w="702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Расписка получена: ___________________________________</w:t>
            </w:r>
          </w:p>
          <w:p w:rsidR="00F54D85" w:rsidRDefault="00F54D85">
            <w:pPr>
              <w:pStyle w:val="ConsPlusNormal"/>
              <w:ind w:left="30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F54D85" w:rsidTr="00F54D85"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7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направлять</w:t>
            </w:r>
          </w:p>
        </w:tc>
      </w:tr>
      <w:tr w:rsidR="00F54D85" w:rsidTr="00F54D85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F54D85" w:rsidTr="00F54D85"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8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(при наличии):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серия: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</w:p>
        </w:tc>
        <w:tc>
          <w:tcPr>
            <w:tcW w:w="37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8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8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8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8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558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8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8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8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4D85" w:rsidTr="00F54D85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режиме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включая принятие решений на их основе органом,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F54D85" w:rsidTr="00F54D85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Настоящим также подтверждаю, что:</w:t>
            </w:r>
          </w:p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представленные правоустанавливающи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F54D85" w:rsidTr="00F54D85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3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33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85" w:rsidRDefault="00F54D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___________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4D85" w:rsidTr="00F54D85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55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  <w:gridSpan w:val="4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  <w:gridSpan w:val="4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  <w:gridSpan w:val="4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  <w:gridSpan w:val="4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85" w:rsidTr="00F54D85"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4D85" w:rsidRDefault="00F54D85" w:rsidP="00F54D85">
      <w:pPr>
        <w:pStyle w:val="ConsPlusNormal"/>
        <w:jc w:val="both"/>
      </w:pPr>
    </w:p>
    <w:p w:rsidR="00F54D85" w:rsidRDefault="00F54D85" w:rsidP="00F54D85">
      <w:pPr>
        <w:pStyle w:val="ConsPlusNormal"/>
        <w:ind w:firstLine="540"/>
        <w:jc w:val="both"/>
      </w:pPr>
      <w:r>
        <w:t>--------------------------------</w:t>
      </w:r>
    </w:p>
    <w:p w:rsidR="00F54D85" w:rsidRDefault="00F54D85" w:rsidP="00F54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60"/>
      <w:bookmarkEnd w:id="0"/>
      <w:r>
        <w:rPr>
          <w:rFonts w:ascii="Times New Roman" w:hAnsi="Times New Roman" w:cs="Times New Roman"/>
          <w:sz w:val="24"/>
          <w:szCs w:val="24"/>
        </w:rPr>
        <w:t>&lt;1&gt; Строка дублируется для каждого объединенного земельного участка.</w:t>
      </w:r>
    </w:p>
    <w:p w:rsidR="00F54D85" w:rsidRDefault="00F54D85" w:rsidP="00F54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61"/>
      <w:bookmarkEnd w:id="1"/>
      <w:r>
        <w:rPr>
          <w:rFonts w:ascii="Times New Roman" w:hAnsi="Times New Roman" w:cs="Times New Roman"/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F54D85" w:rsidRDefault="00F54D85" w:rsidP="00F54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62"/>
      <w:bookmarkEnd w:id="2"/>
      <w:r>
        <w:rPr>
          <w:rFonts w:ascii="Times New Roman" w:hAnsi="Times New Roman" w:cs="Times New Roman"/>
          <w:sz w:val="24"/>
          <w:szCs w:val="24"/>
        </w:rPr>
        <w:t>&lt;3&gt; Строка дублируется для каждого разделенного помещения.</w:t>
      </w:r>
    </w:p>
    <w:p w:rsidR="00F54D85" w:rsidRDefault="00F54D85" w:rsidP="00F54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63"/>
      <w:bookmarkEnd w:id="3"/>
      <w:r>
        <w:rPr>
          <w:rFonts w:ascii="Times New Roman" w:hAnsi="Times New Roman" w:cs="Times New Roman"/>
          <w:sz w:val="24"/>
          <w:szCs w:val="24"/>
        </w:rPr>
        <w:t>&lt;4&gt; Строка дублируется для каждого объединенного помещения.</w:t>
      </w:r>
    </w:p>
    <w:p w:rsidR="00F54D85" w:rsidRDefault="00F54D85" w:rsidP="00F54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4D85" w:rsidRDefault="00F54D85" w:rsidP="00F54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Примечание.</w:t>
      </w:r>
    </w:p>
    <w:p w:rsidR="00F54D85" w:rsidRDefault="00F54D85" w:rsidP="00F54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F54D85" w:rsidRDefault="00F54D85" w:rsidP="00F54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567"/>
      <w:bookmarkEnd w:id="4"/>
      <w:r>
        <w:rPr>
          <w:rFonts w:ascii="Times New Roman" w:hAnsi="Times New Roman" w:cs="Times New Roman"/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F54D85" w:rsidRDefault="00F54D85" w:rsidP="00F54D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546"/>
        <w:gridCol w:w="546"/>
      </w:tblGrid>
      <w:tr w:rsidR="00F54D85" w:rsidTr="00F54D85"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569"/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85" w:rsidRDefault="00F54D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54D85" w:rsidRDefault="00F54D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F54D85" w:rsidRDefault="00F54D85" w:rsidP="00F54D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4D85" w:rsidRDefault="00F54D85" w:rsidP="00F54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</w:t>
      </w:r>
      <w:r>
        <w:rPr>
          <w:rFonts w:ascii="Times New Roman" w:hAnsi="Times New Roman" w:cs="Times New Roman"/>
          <w:sz w:val="24"/>
          <w:szCs w:val="24"/>
        </w:rPr>
        <w:lastRenderedPageBreak/>
        <w:t>быть заполнены строки (элементы реквизита), имеющие отношение к конкретному заявлению</w:t>
      </w:r>
      <w:proofErr w:type="gramEnd"/>
      <w:r>
        <w:rPr>
          <w:rFonts w:ascii="Times New Roman" w:hAnsi="Times New Roman" w:cs="Times New Roman"/>
          <w:sz w:val="24"/>
          <w:szCs w:val="24"/>
        </w:rPr>
        <w:t>. В этом случае строки, не подлежащие заполнению, из формы заявления исключаются.</w:t>
      </w:r>
    </w:p>
    <w:p w:rsidR="005A7A6F" w:rsidRDefault="005A7A6F">
      <w:bookmarkStart w:id="6" w:name="_GoBack"/>
      <w:bookmarkEnd w:id="6"/>
    </w:p>
    <w:sectPr w:rsidR="005A7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0A6"/>
    <w:rsid w:val="000770A6"/>
    <w:rsid w:val="005A7A6F"/>
    <w:rsid w:val="00F5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D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54D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D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54D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6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85;&#1086;&#1088;&#1084;&#1072;&#1090;&#1080;&#1074;&#1085;&#1099;&#1077;%20&#1072;&#1082;&#1090;&#1099;\&#1055;&#1086;&#1089;&#1090;&#1072;&#1085;&#1086;&#1074;&#1083;&#1077;&#1085;&#1080;&#1103;\&#1055;&#1086;&#1089;&#1090;&#1072;&#1085;&#1086;&#1074;&#1083;&#1077;&#1085;&#1080;&#1103;%202015\&#1087;&#1086;&#1089;&#1090;.%20&#1076;&#1077;&#1082;&#1072;&#1073;&#1088;&#1100;\&#1040;&#1056;%20&#8470;%2064-&#1055;%20&#1087;&#1088;&#1080;&#1089;&#1074;&#1086;&#1077;&#1085;&#1080;&#1077;%20&#1072;&#1076;&#1088;&#1077;&#1089;&#1072;%2030.12.2015.doc" TargetMode="External"/><Relationship Id="rId13" Type="http://schemas.openxmlformats.org/officeDocument/2006/relationships/hyperlink" Target="file:///C:\Users\user\Desktop\&#1085;&#1086;&#1088;&#1084;&#1072;&#1090;&#1080;&#1074;&#1085;&#1099;&#1077;%20&#1072;&#1082;&#1090;&#1099;\&#1055;&#1086;&#1089;&#1090;&#1072;&#1085;&#1086;&#1074;&#1083;&#1077;&#1085;&#1080;&#1103;\&#1055;&#1086;&#1089;&#1090;&#1072;&#1085;&#1086;&#1074;&#1083;&#1077;&#1085;&#1080;&#1103;%202015\&#1087;&#1086;&#1089;&#1090;.%20&#1076;&#1077;&#1082;&#1072;&#1073;&#1088;&#1100;\&#1040;&#1056;%20&#8470;%2064-&#1055;%20&#1087;&#1088;&#1080;&#1089;&#1074;&#1086;&#1077;&#1085;&#1080;&#1077;%20&#1072;&#1076;&#1088;&#1077;&#1089;&#1072;%2030.12.2015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85;&#1086;&#1088;&#1084;&#1072;&#1090;&#1080;&#1074;&#1085;&#1099;&#1077;%20&#1072;&#1082;&#1090;&#1099;\&#1055;&#1086;&#1089;&#1090;&#1072;&#1085;&#1086;&#1074;&#1083;&#1077;&#1085;&#1080;&#1103;\&#1055;&#1086;&#1089;&#1090;&#1072;&#1085;&#1086;&#1074;&#1083;&#1077;&#1085;&#1080;&#1103;%202015\&#1087;&#1086;&#1089;&#1090;.%20&#1076;&#1077;&#1082;&#1072;&#1073;&#1088;&#1100;\&#1040;&#1056;%20&#8470;%2064-&#1055;%20&#1087;&#1088;&#1080;&#1089;&#1074;&#1086;&#1077;&#1085;&#1080;&#1077;%20&#1072;&#1076;&#1088;&#1077;&#1089;&#1072;%2030.12.2015.doc" TargetMode="External"/><Relationship Id="rId12" Type="http://schemas.openxmlformats.org/officeDocument/2006/relationships/hyperlink" Target="file:///C:\Users\user\Desktop\&#1085;&#1086;&#1088;&#1084;&#1072;&#1090;&#1080;&#1074;&#1085;&#1099;&#1077;%20&#1072;&#1082;&#1090;&#1099;\&#1055;&#1086;&#1089;&#1090;&#1072;&#1085;&#1086;&#1074;&#1083;&#1077;&#1085;&#1080;&#1103;\&#1055;&#1086;&#1089;&#1090;&#1072;&#1085;&#1086;&#1074;&#1083;&#1077;&#1085;&#1080;&#1103;%202015\&#1087;&#1086;&#1089;&#1090;.%20&#1076;&#1077;&#1082;&#1072;&#1073;&#1088;&#1100;\&#1040;&#1056;%20&#8470;%2064-&#1055;%20&#1087;&#1088;&#1080;&#1089;&#1074;&#1086;&#1077;&#1085;&#1080;&#1077;%20&#1072;&#1076;&#1088;&#1077;&#1089;&#1072;%2030.12.2015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1085;&#1086;&#1088;&#1084;&#1072;&#1090;&#1080;&#1074;&#1085;&#1099;&#1077;%20&#1072;&#1082;&#1090;&#1099;\&#1055;&#1086;&#1089;&#1090;&#1072;&#1085;&#1086;&#1074;&#1083;&#1077;&#1085;&#1080;&#1103;\&#1055;&#1086;&#1089;&#1090;&#1072;&#1085;&#1086;&#1074;&#1083;&#1077;&#1085;&#1080;&#1103;%202015\&#1087;&#1086;&#1089;&#1090;.%20&#1076;&#1077;&#1082;&#1072;&#1073;&#1088;&#1100;\&#1040;&#1056;%20&#8470;%2064-&#1055;%20&#1087;&#1088;&#1080;&#1089;&#1074;&#1086;&#1077;&#1085;&#1080;&#1077;%20&#1072;&#1076;&#1088;&#1077;&#1089;&#1072;%2030.12.2015.doc" TargetMode="External"/><Relationship Id="rId11" Type="http://schemas.openxmlformats.org/officeDocument/2006/relationships/hyperlink" Target="file:///C:\Users\user\Desktop\&#1085;&#1086;&#1088;&#1084;&#1072;&#1090;&#1080;&#1074;&#1085;&#1099;&#1077;%20&#1072;&#1082;&#1090;&#1099;\&#1055;&#1086;&#1089;&#1090;&#1072;&#1085;&#1086;&#1074;&#1083;&#1077;&#1085;&#1080;&#1103;\&#1055;&#1086;&#1089;&#1090;&#1072;&#1085;&#1086;&#1074;&#1083;&#1077;&#1085;&#1080;&#1103;%202015\&#1087;&#1086;&#1089;&#1090;.%20&#1076;&#1077;&#1082;&#1072;&#1073;&#1088;&#1100;\&#1040;&#1056;%20&#8470;%2064-&#1055;%20&#1087;&#1088;&#1080;&#1089;&#1074;&#1086;&#1077;&#1085;&#1080;&#1077;%20&#1072;&#1076;&#1088;&#1077;&#1089;&#1072;%2030.12.2015.doc" TargetMode="External"/><Relationship Id="rId5" Type="http://schemas.openxmlformats.org/officeDocument/2006/relationships/hyperlink" Target="file:///C:\Users\user\Desktop\&#1085;&#1086;&#1088;&#1084;&#1072;&#1090;&#1080;&#1074;&#1085;&#1099;&#1077;%20&#1072;&#1082;&#1090;&#1099;\&#1055;&#1086;&#1089;&#1090;&#1072;&#1085;&#1086;&#1074;&#1083;&#1077;&#1085;&#1080;&#1103;\&#1055;&#1086;&#1089;&#1090;&#1072;&#1085;&#1086;&#1074;&#1083;&#1077;&#1085;&#1080;&#1103;%202015\&#1087;&#1086;&#1089;&#1090;.%20&#1076;&#1077;&#1082;&#1072;&#1073;&#1088;&#1100;\&#1040;&#1056;%20&#8470;%2064-&#1055;%20&#1087;&#1088;&#1080;&#1089;&#1074;&#1086;&#1077;&#1085;&#1080;&#1077;%20&#1072;&#1076;&#1088;&#1077;&#1089;&#1072;%2030.12.2015.doc" TargetMode="External"/><Relationship Id="rId15" Type="http://schemas.openxmlformats.org/officeDocument/2006/relationships/hyperlink" Target="consultantplus://offline/ref=98346F8973E85618503F0A81D054F3EB64054FD0DB1458B02601135996C33DC7ABB427FDf74BG" TargetMode="External"/><Relationship Id="rId10" Type="http://schemas.openxmlformats.org/officeDocument/2006/relationships/hyperlink" Target="file:///C:\Users\user\Desktop\&#1085;&#1086;&#1088;&#1084;&#1072;&#1090;&#1080;&#1074;&#1085;&#1099;&#1077;%20&#1072;&#1082;&#1090;&#1099;\&#1055;&#1086;&#1089;&#1090;&#1072;&#1085;&#1086;&#1074;&#1083;&#1077;&#1085;&#1080;&#1103;\&#1055;&#1086;&#1089;&#1090;&#1072;&#1085;&#1086;&#1074;&#1083;&#1077;&#1085;&#1080;&#1103;%202015\&#1087;&#1086;&#1089;&#1090;.%20&#1076;&#1077;&#1082;&#1072;&#1073;&#1088;&#1100;\&#1040;&#1056;%20&#8470;%2064-&#1055;%20&#1087;&#1088;&#1080;&#1089;&#1074;&#1086;&#1077;&#1085;&#1080;&#1077;%20&#1072;&#1076;&#1088;&#1077;&#1089;&#1072;%2030.12.201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85;&#1086;&#1088;&#1084;&#1072;&#1090;&#1080;&#1074;&#1085;&#1099;&#1077;%20&#1072;&#1082;&#1090;&#1099;\&#1055;&#1086;&#1089;&#1090;&#1072;&#1085;&#1086;&#1074;&#1083;&#1077;&#1085;&#1080;&#1103;\&#1055;&#1086;&#1089;&#1090;&#1072;&#1085;&#1086;&#1074;&#1083;&#1077;&#1085;&#1080;&#1103;%202015\&#1087;&#1086;&#1089;&#1090;.%20&#1076;&#1077;&#1082;&#1072;&#1073;&#1088;&#1100;\&#1040;&#1056;%20&#8470;%2064-&#1055;%20&#1087;&#1088;&#1080;&#1089;&#1074;&#1086;&#1077;&#1085;&#1080;&#1077;%20&#1072;&#1076;&#1088;&#1077;&#1089;&#1072;%2030.12.2015.doc" TargetMode="External"/><Relationship Id="rId14" Type="http://schemas.openxmlformats.org/officeDocument/2006/relationships/hyperlink" Target="consultantplus://offline/ref=98346F8973E85618503F0A81D054F3EB64054FD0DB1458B02601135996C33DC7ABB427FD7BCAA1A6f94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2223</Words>
  <Characters>12676</Characters>
  <Application>Microsoft Office Word</Application>
  <DocSecurity>0</DocSecurity>
  <Lines>105</Lines>
  <Paragraphs>29</Paragraphs>
  <ScaleCrop>false</ScaleCrop>
  <Company/>
  <LinksUpToDate>false</LinksUpToDate>
  <CharactersWithSpaces>14870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2020-10-09T03:00:00Z</dcterms:created>
  <dcterms:modified xsi:type="dcterms:W3CDTF">2020-10-09T03:00:00Z</dcterms:modified>
</cp:coreProperties>
</file>